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6A" w:rsidRPr="005A5508" w:rsidRDefault="008C0F35" w:rsidP="00137A6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508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4B1174" w:rsidRPr="005A5508" w:rsidRDefault="008C0F35" w:rsidP="00137A6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508">
        <w:rPr>
          <w:rFonts w:ascii="Times New Roman" w:hAnsi="Times New Roman" w:cs="Times New Roman"/>
          <w:b/>
          <w:sz w:val="28"/>
          <w:szCs w:val="28"/>
        </w:rPr>
        <w:t>ПО ПРАВУ</w:t>
      </w:r>
    </w:p>
    <w:p w:rsidR="00137A6A" w:rsidRPr="005A5508" w:rsidRDefault="008C0F35" w:rsidP="00137A6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508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4B1174" w:rsidRPr="005A55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5508" w:rsidRPr="005A5508" w:rsidRDefault="005A5508" w:rsidP="005A5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508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по праву</w:t>
      </w:r>
    </w:p>
    <w:p w:rsidR="005A5508" w:rsidRPr="005A5508" w:rsidRDefault="005A5508" w:rsidP="005A5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508">
        <w:rPr>
          <w:rFonts w:ascii="Times New Roman" w:hAnsi="Times New Roman" w:cs="Times New Roman"/>
          <w:sz w:val="28"/>
          <w:szCs w:val="28"/>
        </w:rPr>
        <w:t>на 2022/2023 учебного года</w:t>
      </w:r>
    </w:p>
    <w:p w:rsidR="005A5508" w:rsidRPr="00137A6A" w:rsidRDefault="005A5508" w:rsidP="00137A6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F35" w:rsidRPr="00137A6A" w:rsidRDefault="004B1174" w:rsidP="00137A6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8C0F35" w:rsidRPr="00137A6A">
        <w:rPr>
          <w:rFonts w:ascii="Times New Roman" w:hAnsi="Times New Roman" w:cs="Times New Roman"/>
          <w:b/>
          <w:sz w:val="28"/>
          <w:szCs w:val="28"/>
        </w:rPr>
        <w:t>-11 класс</w:t>
      </w:r>
    </w:p>
    <w:p w:rsidR="00137A6A" w:rsidRPr="00137A6A" w:rsidRDefault="00137A6A" w:rsidP="00137A6A">
      <w:pPr>
        <w:spacing w:after="0" w:line="240" w:lineRule="auto"/>
        <w:ind w:left="3261"/>
        <w:rPr>
          <w:rFonts w:ascii="Times New Roman" w:hAnsi="Times New Roman" w:cs="Times New Roman"/>
          <w:sz w:val="28"/>
          <w:szCs w:val="28"/>
          <w:u w:val="single"/>
        </w:rPr>
      </w:pPr>
      <w:r w:rsidRPr="00137A6A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время выполнения заданий: </w:t>
      </w:r>
      <w:r w:rsidR="00B67C4E" w:rsidRPr="00E7135B">
        <w:rPr>
          <w:rFonts w:ascii="Times New Roman" w:hAnsi="Times New Roman" w:cs="Times New Roman"/>
          <w:sz w:val="28"/>
          <w:szCs w:val="28"/>
        </w:rPr>
        <w:t>90</w:t>
      </w:r>
      <w:r w:rsidRPr="00E7135B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137A6A" w:rsidRDefault="00137A6A" w:rsidP="00137A6A">
      <w:pPr>
        <w:spacing w:after="0" w:line="240" w:lineRule="auto"/>
        <w:ind w:left="3261"/>
        <w:rPr>
          <w:rFonts w:ascii="Times New Roman" w:hAnsi="Times New Roman" w:cs="Times New Roman"/>
          <w:sz w:val="28"/>
          <w:szCs w:val="28"/>
          <w:u w:val="single"/>
        </w:rPr>
      </w:pPr>
      <w:r w:rsidRPr="00137A6A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 w:rsidRPr="00E7135B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E7135B" w:rsidRPr="00137A6A" w:rsidRDefault="00E7135B" w:rsidP="00137A6A">
      <w:pPr>
        <w:spacing w:after="0" w:line="240" w:lineRule="auto"/>
        <w:ind w:left="326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E7135B">
        <w:rPr>
          <w:rFonts w:ascii="Times New Roman" w:hAnsi="Times New Roman" w:cs="Times New Roman"/>
          <w:sz w:val="28"/>
          <w:szCs w:val="28"/>
          <w:u w:val="single"/>
        </w:rPr>
        <w:t xml:space="preserve">ользоваться можно: </w:t>
      </w:r>
      <w:r w:rsidRPr="00E7135B">
        <w:rPr>
          <w:rFonts w:ascii="Times New Roman" w:hAnsi="Times New Roman" w:cs="Times New Roman"/>
          <w:sz w:val="28"/>
          <w:szCs w:val="28"/>
        </w:rPr>
        <w:t>ручка черного или синего цвета, карандаш, ластик, линейка</w:t>
      </w:r>
      <w:r w:rsidR="00B72E49">
        <w:rPr>
          <w:rFonts w:ascii="Times New Roman" w:hAnsi="Times New Roman" w:cs="Times New Roman"/>
          <w:sz w:val="28"/>
          <w:szCs w:val="28"/>
        </w:rPr>
        <w:t>.</w:t>
      </w:r>
    </w:p>
    <w:p w:rsidR="00137A6A" w:rsidRPr="00137A6A" w:rsidRDefault="00137A6A" w:rsidP="00137A6A">
      <w:pPr>
        <w:spacing w:after="0"/>
        <w:ind w:left="5670"/>
        <w:rPr>
          <w:rFonts w:ascii="Times New Roman" w:hAnsi="Times New Roman" w:cs="Times New Roman"/>
          <w:sz w:val="28"/>
          <w:szCs w:val="28"/>
          <w:u w:val="single"/>
        </w:rPr>
      </w:pP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1. Решите тестовые задания. Выберите </w:t>
      </w:r>
      <w:r w:rsidRPr="00137A6A">
        <w:rPr>
          <w:rFonts w:ascii="Times New Roman" w:hAnsi="Times New Roman" w:cs="Times New Roman"/>
          <w:b/>
          <w:sz w:val="28"/>
          <w:szCs w:val="28"/>
          <w:u w:val="single"/>
        </w:rPr>
        <w:t>единственный</w:t>
      </w:r>
      <w:r w:rsidRPr="00137A6A">
        <w:rPr>
          <w:rFonts w:ascii="Times New Roman" w:hAnsi="Times New Roman" w:cs="Times New Roman"/>
          <w:b/>
          <w:sz w:val="28"/>
          <w:szCs w:val="28"/>
        </w:rPr>
        <w:t xml:space="preserve"> правильный ответ.</w:t>
      </w:r>
    </w:p>
    <w:p w:rsidR="008C0F35" w:rsidRPr="00137A6A" w:rsidRDefault="00CA65E6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</w:t>
      </w:r>
      <w:r w:rsidR="008C0F35" w:rsidRPr="00137A6A">
        <w:rPr>
          <w:rFonts w:ascii="Times New Roman" w:hAnsi="Times New Roman" w:cs="Times New Roman"/>
          <w:b/>
          <w:sz w:val="28"/>
          <w:szCs w:val="28"/>
        </w:rPr>
        <w:t>1.1. Сколько в РФ видов субъектов?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А) 6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 xml:space="preserve"> </w:t>
      </w:r>
      <w:r w:rsidR="00CA65E6" w:rsidRPr="00137A6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A65E6" w:rsidRPr="00137A6A">
        <w:rPr>
          <w:rFonts w:ascii="Times New Roman" w:hAnsi="Times New Roman" w:cs="Times New Roman"/>
          <w:sz w:val="28"/>
          <w:szCs w:val="28"/>
        </w:rPr>
        <w:t xml:space="preserve"> Б) 83; </w:t>
      </w:r>
      <w:r w:rsidRPr="00137A6A">
        <w:rPr>
          <w:rFonts w:ascii="Times New Roman" w:hAnsi="Times New Roman" w:cs="Times New Roman"/>
          <w:sz w:val="28"/>
          <w:szCs w:val="28"/>
        </w:rPr>
        <w:t xml:space="preserve"> В) 85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;  </w:t>
      </w:r>
      <w:r w:rsidRPr="00137A6A">
        <w:rPr>
          <w:rFonts w:ascii="Times New Roman" w:hAnsi="Times New Roman" w:cs="Times New Roman"/>
          <w:sz w:val="28"/>
          <w:szCs w:val="28"/>
        </w:rPr>
        <w:t xml:space="preserve"> Г) 89</w:t>
      </w:r>
      <w:r w:rsidR="00CA65E6" w:rsidRPr="00137A6A">
        <w:rPr>
          <w:rFonts w:ascii="Times New Roman" w:hAnsi="Times New Roman" w:cs="Times New Roman"/>
          <w:sz w:val="28"/>
          <w:szCs w:val="28"/>
        </w:rPr>
        <w:t>;</w:t>
      </w:r>
    </w:p>
    <w:p w:rsidR="008C0F35" w:rsidRPr="00137A6A" w:rsidRDefault="00CA65E6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F35" w:rsidRPr="00137A6A">
        <w:rPr>
          <w:rFonts w:ascii="Times New Roman" w:hAnsi="Times New Roman" w:cs="Times New Roman"/>
          <w:b/>
          <w:sz w:val="28"/>
          <w:szCs w:val="28"/>
        </w:rPr>
        <w:t>1.2. Сторонником теории общественного договора являлся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Дж. Локк</w:t>
      </w:r>
      <w:r w:rsidR="00CA65E6" w:rsidRPr="00137A6A">
        <w:rPr>
          <w:rFonts w:ascii="Times New Roman" w:hAnsi="Times New Roman" w:cs="Times New Roman"/>
          <w:sz w:val="28"/>
          <w:szCs w:val="28"/>
        </w:rPr>
        <w:t>;</w:t>
      </w:r>
      <w:r w:rsidRPr="00137A6A">
        <w:rPr>
          <w:rFonts w:ascii="Times New Roman" w:hAnsi="Times New Roman" w:cs="Times New Roman"/>
          <w:sz w:val="28"/>
          <w:szCs w:val="28"/>
        </w:rPr>
        <w:t xml:space="preserve">  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Б) Г. Спенсер; </w:t>
      </w:r>
      <w:r w:rsidRPr="00137A6A">
        <w:rPr>
          <w:rFonts w:ascii="Times New Roman" w:hAnsi="Times New Roman" w:cs="Times New Roman"/>
          <w:sz w:val="28"/>
          <w:szCs w:val="28"/>
        </w:rPr>
        <w:t>В) К. Маркс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; </w:t>
      </w:r>
      <w:r w:rsidRPr="00137A6A">
        <w:rPr>
          <w:rFonts w:ascii="Times New Roman" w:hAnsi="Times New Roman" w:cs="Times New Roman"/>
          <w:sz w:val="28"/>
          <w:szCs w:val="28"/>
        </w:rPr>
        <w:t xml:space="preserve">Г) Л. </w:t>
      </w:r>
      <w:proofErr w:type="spellStart"/>
      <w:r w:rsidRPr="00137A6A">
        <w:rPr>
          <w:rFonts w:ascii="Times New Roman" w:hAnsi="Times New Roman" w:cs="Times New Roman"/>
          <w:sz w:val="28"/>
          <w:szCs w:val="28"/>
        </w:rPr>
        <w:t>Гумплович</w:t>
      </w:r>
      <w:proofErr w:type="spellEnd"/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1.3. Сколько частей в Гражданском кодексе РФ?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="00CA65E6" w:rsidRPr="00137A6A">
        <w:rPr>
          <w:rFonts w:ascii="Times New Roman" w:hAnsi="Times New Roman" w:cs="Times New Roman"/>
          <w:sz w:val="28"/>
          <w:szCs w:val="28"/>
        </w:rPr>
        <w:t>А) 2;</w:t>
      </w:r>
      <w:r w:rsidRPr="00137A6A">
        <w:rPr>
          <w:rFonts w:ascii="Times New Roman" w:hAnsi="Times New Roman" w:cs="Times New Roman"/>
          <w:sz w:val="28"/>
          <w:szCs w:val="28"/>
        </w:rPr>
        <w:t xml:space="preserve"> </w:t>
      </w:r>
      <w:r w:rsidR="00CA65E6" w:rsidRPr="00137A6A">
        <w:rPr>
          <w:rFonts w:ascii="Times New Roman" w:hAnsi="Times New Roman" w:cs="Times New Roman"/>
          <w:sz w:val="28"/>
          <w:szCs w:val="28"/>
        </w:rPr>
        <w:t>Б) 3;</w:t>
      </w:r>
      <w:r w:rsidRPr="00137A6A">
        <w:rPr>
          <w:rFonts w:ascii="Times New Roman" w:hAnsi="Times New Roman" w:cs="Times New Roman"/>
          <w:sz w:val="28"/>
          <w:szCs w:val="28"/>
        </w:rPr>
        <w:t xml:space="preserve"> В) 4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; </w:t>
      </w:r>
      <w:r w:rsidRPr="00137A6A">
        <w:rPr>
          <w:rFonts w:ascii="Times New Roman" w:hAnsi="Times New Roman" w:cs="Times New Roman"/>
          <w:sz w:val="28"/>
          <w:szCs w:val="28"/>
        </w:rPr>
        <w:t xml:space="preserve"> Г) в Гражданском кодексе РФ нет частей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1.4. С какого возраста по общему правилу можно заключить трудовой договор?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12 лет</w:t>
      </w:r>
      <w:r w:rsidR="00CA65E6" w:rsidRPr="00137A6A">
        <w:rPr>
          <w:rFonts w:ascii="Times New Roman" w:hAnsi="Times New Roman" w:cs="Times New Roman"/>
          <w:sz w:val="28"/>
          <w:szCs w:val="28"/>
        </w:rPr>
        <w:t>;</w:t>
      </w:r>
      <w:r w:rsidRPr="00137A6A">
        <w:rPr>
          <w:rFonts w:ascii="Times New Roman" w:hAnsi="Times New Roman" w:cs="Times New Roman"/>
          <w:sz w:val="28"/>
          <w:szCs w:val="28"/>
        </w:rPr>
        <w:t xml:space="preserve"> 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Б) 14 лет; </w:t>
      </w:r>
      <w:r w:rsidRPr="00137A6A">
        <w:rPr>
          <w:rFonts w:ascii="Times New Roman" w:hAnsi="Times New Roman" w:cs="Times New Roman"/>
          <w:sz w:val="28"/>
          <w:szCs w:val="28"/>
        </w:rPr>
        <w:t>В) 16 лет</w:t>
      </w:r>
      <w:r w:rsidR="00CA65E6" w:rsidRPr="00137A6A">
        <w:rPr>
          <w:rFonts w:ascii="Times New Roman" w:hAnsi="Times New Roman" w:cs="Times New Roman"/>
          <w:sz w:val="28"/>
          <w:szCs w:val="28"/>
        </w:rPr>
        <w:t xml:space="preserve">; </w:t>
      </w:r>
      <w:r w:rsidRPr="00137A6A">
        <w:rPr>
          <w:rFonts w:ascii="Times New Roman" w:hAnsi="Times New Roman" w:cs="Times New Roman"/>
          <w:sz w:val="28"/>
          <w:szCs w:val="28"/>
        </w:rPr>
        <w:t>Г) 18 лет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1.5. Где заключается брак в РФ, согласно Семейному кодексу РФ?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в церкви              В) в суде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Б) в органах ЗАГС   Г) в федеральной службе по регистрации браков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1.6. </w:t>
      </w:r>
      <w:proofErr w:type="gramStart"/>
      <w:r w:rsidRPr="00137A6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37A6A">
        <w:rPr>
          <w:rFonts w:ascii="Times New Roman" w:hAnsi="Times New Roman" w:cs="Times New Roman"/>
          <w:b/>
          <w:sz w:val="28"/>
          <w:szCs w:val="28"/>
        </w:rPr>
        <w:t xml:space="preserve"> каком из следующих составов преступлений присутствует специальный субъект преступления?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кража                    В) шпионаж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Б) убийство              Г) разбой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1.7. </w:t>
      </w:r>
      <w:proofErr w:type="gramStart"/>
      <w:r w:rsidRPr="00137A6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37A6A">
        <w:rPr>
          <w:rFonts w:ascii="Times New Roman" w:hAnsi="Times New Roman" w:cs="Times New Roman"/>
          <w:b/>
          <w:sz w:val="28"/>
          <w:szCs w:val="28"/>
        </w:rPr>
        <w:t xml:space="preserve"> каком году Республика Крым стала частью РФ?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2008                     В) 2014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Б) 2013                      Г) 2015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1.8. Как называется толкование права, которое осуществляет орган, издавший нормативный правовой акт?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телеологическое              В) казуальное</w:t>
      </w:r>
      <w:proofErr w:type="gramEnd"/>
    </w:p>
    <w:p w:rsidR="00A30B2A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Б) аутентичное                      Г) систематическое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1.9. Каким термином обозначается подписание и обнародование закона?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реституция                       В) верификация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Б) промульгация                   Г) демаркация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1.10. Где находится главная штаб-квартира ООН?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А) Нью-Йорк                          В) Лондон</w:t>
      </w:r>
      <w:proofErr w:type="gramEnd"/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                                 Б) Москва                               Г) Пекин</w:t>
      </w: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</w:p>
    <w:tbl>
      <w:tblPr>
        <w:tblStyle w:val="a3"/>
        <w:tblpPr w:leftFromText="180" w:rightFromText="180" w:vertAnchor="text" w:horzAnchor="page" w:tblpX="2543" w:tblpY="15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  <w:gridCol w:w="706"/>
      </w:tblGrid>
      <w:tr w:rsidR="008C0F35" w:rsidRPr="00137A6A" w:rsidTr="008C0F35">
        <w:trPr>
          <w:trHeight w:val="262"/>
        </w:trPr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1.6</w:t>
            </w: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1.7</w:t>
            </w: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1.8</w:t>
            </w: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1.9</w:t>
            </w: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1.10</w:t>
            </w:r>
          </w:p>
        </w:tc>
      </w:tr>
      <w:tr w:rsidR="008C0F35" w:rsidRPr="00137A6A" w:rsidTr="008C0F35">
        <w:trPr>
          <w:trHeight w:val="262"/>
        </w:trPr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0F35" w:rsidRPr="00137A6A" w:rsidRDefault="008C0F35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0F35" w:rsidRPr="00137A6A" w:rsidRDefault="008C0F35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0F35" w:rsidRPr="00137A6A" w:rsidRDefault="008C0F35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1174" w:rsidRPr="00137A6A" w:rsidRDefault="004B1174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2. Вставьте пропущенные слова (цифры) в пропуски. Количество пропусков соответствует количеству пропущенных слов (цифр).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37A6A">
        <w:rPr>
          <w:rFonts w:ascii="Times New Roman" w:hAnsi="Times New Roman" w:cs="Times New Roman"/>
          <w:sz w:val="28"/>
          <w:szCs w:val="28"/>
        </w:rPr>
        <w:t>Наименования Россия и ___________ _________________ равнозначны.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2</w:t>
      </w:r>
      <w:r w:rsidRPr="00137A6A">
        <w:rPr>
          <w:rFonts w:ascii="Times New Roman" w:hAnsi="Times New Roman" w:cs="Times New Roman"/>
          <w:sz w:val="28"/>
          <w:szCs w:val="28"/>
        </w:rPr>
        <w:t>. К наследникам первой очереди относятся супруг/супруга, родители, ________________.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3</w:t>
      </w:r>
      <w:r w:rsidRPr="00137A6A">
        <w:rPr>
          <w:rFonts w:ascii="Times New Roman" w:hAnsi="Times New Roman" w:cs="Times New Roman"/>
          <w:sz w:val="28"/>
          <w:szCs w:val="28"/>
        </w:rPr>
        <w:t>. Устав Организации Объединённых Наций был принят в ____________ году.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4.</w:t>
      </w:r>
      <w:r w:rsidRPr="00137A6A">
        <w:rPr>
          <w:rFonts w:ascii="Times New Roman" w:hAnsi="Times New Roman" w:cs="Times New Roman"/>
          <w:sz w:val="28"/>
          <w:szCs w:val="28"/>
        </w:rPr>
        <w:t xml:space="preserve"> Неолитическая революция – это переход от _________________________ экономики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37A6A">
        <w:rPr>
          <w:rFonts w:ascii="Times New Roman" w:hAnsi="Times New Roman" w:cs="Times New Roman"/>
          <w:sz w:val="28"/>
          <w:szCs w:val="28"/>
        </w:rPr>
        <w:t xml:space="preserve"> производящей.</w:t>
      </w:r>
    </w:p>
    <w:p w:rsidR="00137A6A" w:rsidRPr="00137A6A" w:rsidRDefault="00137A6A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3. Найдите в тексте юридические ошибки и исправьте их.</w:t>
      </w:r>
    </w:p>
    <w:p w:rsidR="00C84221" w:rsidRPr="00137A6A" w:rsidRDefault="00DB0C00" w:rsidP="00C842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Уголовное право является отраслью частного права. К его источникам относятся как Уголовный кодекс РФ, так и уголовные кодексы других республик, входящих в состав РФ, например Татарстана или Башкортостана.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УК РФ состоит из общей, особенной и дополнительной частей.</w:t>
      </w:r>
      <w:proofErr w:type="gramEnd"/>
      <w:r w:rsidRPr="00137A6A">
        <w:rPr>
          <w:rFonts w:ascii="Times New Roman" w:hAnsi="Times New Roman" w:cs="Times New Roman"/>
          <w:sz w:val="28"/>
          <w:szCs w:val="28"/>
        </w:rPr>
        <w:t xml:space="preserve"> По общему правилу уголовная ответственность наступает с четырнадцати лет. Преступлением называется виновное противоправное общественно опасное деяние, запрещённое УК РФ под угрозой наказания. В состав преступления входят субъект, объект, субъективная сторона и объективная сторона. Субъектом преступления является невменяемое физическое лицо, достигшее возраста уголовной ответственности. Субъективная сторона представлена тремя элементами – виной, мотивом и целью, причём только мотив является обязательным элементом. Вина – психическое отношение лица к совершённому деянию. Она может выражаться в виде умысла или неосторожности. Умысел бывает прямым и вторичным. Покушение на преступление может быть, как умышленным, так и неосторожным. К соучастникам относят организатора, исполнителя, </w:t>
      </w:r>
    </w:p>
    <w:p w:rsidR="00DB0C00" w:rsidRDefault="00DB0C00" w:rsidP="00C842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подстрекателя и помощника.</w:t>
      </w:r>
    </w:p>
    <w:p w:rsidR="00C84221" w:rsidRPr="00C84221" w:rsidRDefault="00C84221" w:rsidP="00C842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pPr w:leftFromText="180" w:rightFromText="180" w:vertAnchor="text" w:horzAnchor="page" w:tblpX="2328" w:tblpY="46"/>
        <w:tblW w:w="0" w:type="auto"/>
        <w:tblLook w:val="04A0"/>
      </w:tblPr>
      <w:tblGrid>
        <w:gridCol w:w="498"/>
        <w:gridCol w:w="3438"/>
        <w:gridCol w:w="4819"/>
      </w:tblGrid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38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Ошибка</w:t>
            </w: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63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B23F5" w:rsidRDefault="003B23F5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63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63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C00" w:rsidRPr="00137A6A" w:rsidTr="00C84221">
        <w:trPr>
          <w:trHeight w:val="246"/>
        </w:trPr>
        <w:tc>
          <w:tcPr>
            <w:tcW w:w="498" w:type="dxa"/>
          </w:tcPr>
          <w:p w:rsidR="00DB0C00" w:rsidRPr="00137A6A" w:rsidRDefault="0058004C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438" w:type="dxa"/>
          </w:tcPr>
          <w:p w:rsidR="00DB0C00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4221" w:rsidRPr="00137A6A" w:rsidRDefault="00C84221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DB0C00" w:rsidRPr="00137A6A" w:rsidRDefault="00DB0C00" w:rsidP="00C84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7A6A" w:rsidRPr="00137A6A" w:rsidRDefault="00137A6A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4221" w:rsidRDefault="00C84221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4221" w:rsidRDefault="00C84221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4221" w:rsidRDefault="00C84221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0F5B" w:rsidRDefault="00F20F5B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0F5B" w:rsidRDefault="00F20F5B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0F5B" w:rsidRDefault="00F20F5B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4. Ниже представлена русская пословица. Внимательно прочитайте её и ответьте на вопросы.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«Долг платежом красен, а займы – отдачею».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1. Проведите аналогию с действующим гражданским законодательством и скажите, какое из оснований прекращения обязательства подразумевается в данной пословице.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2. Назовите иные предусмотренные действующим ГК РФ основания прекращения обязательства.</w:t>
      </w:r>
    </w:p>
    <w:p w:rsidR="00DB0C00" w:rsidRPr="00137A6A" w:rsidRDefault="004B1174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Ответ:</w:t>
      </w:r>
      <w:r w:rsidR="00DB0C00" w:rsidRPr="00137A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37A6A">
        <w:rPr>
          <w:rFonts w:ascii="Times New Roman" w:hAnsi="Times New Roman" w:cs="Times New Roman"/>
          <w:sz w:val="28"/>
          <w:szCs w:val="28"/>
        </w:rPr>
        <w:t>_________</w:t>
      </w:r>
      <w:r w:rsidR="00E7135B" w:rsidRPr="00137A6A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84221" w:rsidRPr="00137A6A" w:rsidRDefault="00C84221" w:rsidP="00C842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137A6A" w:rsidRPr="00137A6A" w:rsidRDefault="00137A6A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5.Решите практические задачи.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 xml:space="preserve"> 1. Маша любит красиво одеваться. Как-то раз она купила платье, но когда пришла домой, то поняла, что оно плохо сочетается с её новыми босоножками. На следующий день она пошла в магазин </w:t>
      </w:r>
      <w:proofErr w:type="gramStart"/>
      <w:r w:rsidRPr="00137A6A">
        <w:rPr>
          <w:rFonts w:ascii="Times New Roman" w:hAnsi="Times New Roman" w:cs="Times New Roman"/>
          <w:sz w:val="28"/>
          <w:szCs w:val="28"/>
        </w:rPr>
        <w:t>обменять</w:t>
      </w:r>
      <w:proofErr w:type="gramEnd"/>
      <w:r w:rsidRPr="00137A6A">
        <w:rPr>
          <w:rFonts w:ascii="Times New Roman" w:hAnsi="Times New Roman" w:cs="Times New Roman"/>
          <w:sz w:val="28"/>
          <w:szCs w:val="28"/>
        </w:rPr>
        <w:t xml:space="preserve"> платье, но его отказались принять и обменять, так как платье относится к товарам личного пользования, и потому оно не подлежит обмену и возврату. </w:t>
      </w: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A6A">
        <w:rPr>
          <w:rFonts w:ascii="Times New Roman" w:hAnsi="Times New Roman" w:cs="Times New Roman"/>
          <w:sz w:val="28"/>
          <w:szCs w:val="28"/>
        </w:rPr>
        <w:t>Кто прав в данной ситуации? Ответ обоснуйте. Ответ: __________________________________________________________________________________________________________________________________________</w:t>
      </w:r>
      <w:r w:rsidRPr="00137A6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135B" w:rsidRPr="00137A6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7135B">
        <w:rPr>
          <w:rFonts w:ascii="Times New Roman" w:hAnsi="Times New Roman" w:cs="Times New Roman"/>
          <w:sz w:val="28"/>
          <w:szCs w:val="28"/>
        </w:rPr>
        <w:t>_</w:t>
      </w:r>
      <w:r w:rsidR="00E7135B" w:rsidRPr="00137A6A">
        <w:rPr>
          <w:rFonts w:ascii="Times New Roman" w:hAnsi="Times New Roman" w:cs="Times New Roman"/>
          <w:sz w:val="28"/>
          <w:szCs w:val="28"/>
        </w:rPr>
        <w:t>_</w:t>
      </w:r>
    </w:p>
    <w:p w:rsidR="00137A6A" w:rsidRPr="00137A6A" w:rsidRDefault="00137A6A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0" w:rsidRPr="00137A6A" w:rsidRDefault="00DB0C00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6. Соотнесите термин и отрасль (</w:t>
      </w:r>
      <w:proofErr w:type="spellStart"/>
      <w:r w:rsidRPr="00137A6A">
        <w:rPr>
          <w:rFonts w:ascii="Times New Roman" w:hAnsi="Times New Roman" w:cs="Times New Roman"/>
          <w:b/>
          <w:sz w:val="28"/>
          <w:szCs w:val="28"/>
        </w:rPr>
        <w:t>подотрасль</w:t>
      </w:r>
      <w:proofErr w:type="spellEnd"/>
      <w:r w:rsidRPr="00137A6A">
        <w:rPr>
          <w:rFonts w:ascii="Times New Roman" w:hAnsi="Times New Roman" w:cs="Times New Roman"/>
          <w:b/>
          <w:sz w:val="28"/>
          <w:szCs w:val="28"/>
        </w:rPr>
        <w:t xml:space="preserve">) права, в которой он применяется. </w:t>
      </w:r>
    </w:p>
    <w:tbl>
      <w:tblPr>
        <w:tblStyle w:val="a3"/>
        <w:tblW w:w="0" w:type="auto"/>
        <w:tblInd w:w="1027" w:type="dxa"/>
        <w:tblLook w:val="04A0"/>
      </w:tblPr>
      <w:tblGrid>
        <w:gridCol w:w="460"/>
        <w:gridCol w:w="3366"/>
        <w:gridCol w:w="465"/>
        <w:gridCol w:w="3362"/>
      </w:tblGrid>
      <w:tr w:rsidR="0058004C" w:rsidRPr="00137A6A" w:rsidTr="0058004C">
        <w:trPr>
          <w:trHeight w:val="248"/>
        </w:trPr>
        <w:tc>
          <w:tcPr>
            <w:tcW w:w="460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66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импичмент</w:t>
            </w:r>
          </w:p>
        </w:tc>
        <w:tc>
          <w:tcPr>
            <w:tcW w:w="465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362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семейное право</w:t>
            </w:r>
          </w:p>
        </w:tc>
      </w:tr>
      <w:tr w:rsidR="0058004C" w:rsidRPr="00137A6A" w:rsidTr="0058004C">
        <w:trPr>
          <w:trHeight w:val="265"/>
        </w:trPr>
        <w:tc>
          <w:tcPr>
            <w:tcW w:w="460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366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субституция</w:t>
            </w:r>
          </w:p>
        </w:tc>
        <w:tc>
          <w:tcPr>
            <w:tcW w:w="465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362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трудовое право</w:t>
            </w:r>
          </w:p>
        </w:tc>
      </w:tr>
      <w:tr w:rsidR="0058004C" w:rsidRPr="00137A6A" w:rsidTr="0058004C">
        <w:trPr>
          <w:trHeight w:val="248"/>
        </w:trPr>
        <w:tc>
          <w:tcPr>
            <w:tcW w:w="460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366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надомник</w:t>
            </w:r>
          </w:p>
        </w:tc>
        <w:tc>
          <w:tcPr>
            <w:tcW w:w="465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362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уголовное право</w:t>
            </w:r>
          </w:p>
        </w:tc>
      </w:tr>
      <w:tr w:rsidR="0058004C" w:rsidRPr="00137A6A" w:rsidTr="0058004C">
        <w:trPr>
          <w:trHeight w:val="248"/>
        </w:trPr>
        <w:tc>
          <w:tcPr>
            <w:tcW w:w="460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366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соучастие</w:t>
            </w:r>
          </w:p>
        </w:tc>
        <w:tc>
          <w:tcPr>
            <w:tcW w:w="465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3362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наследственное право</w:t>
            </w:r>
          </w:p>
        </w:tc>
      </w:tr>
      <w:tr w:rsidR="0058004C" w:rsidRPr="00137A6A" w:rsidTr="0058004C">
        <w:trPr>
          <w:trHeight w:val="248"/>
        </w:trPr>
        <w:tc>
          <w:tcPr>
            <w:tcW w:w="460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366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брачный договор</w:t>
            </w:r>
          </w:p>
        </w:tc>
        <w:tc>
          <w:tcPr>
            <w:tcW w:w="465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3362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конституционное право</w:t>
            </w:r>
          </w:p>
        </w:tc>
      </w:tr>
    </w:tbl>
    <w:p w:rsidR="0058004C" w:rsidRPr="00137A6A" w:rsidRDefault="0058004C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A6A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Ind w:w="1071" w:type="dxa"/>
        <w:tblLook w:val="04A0"/>
      </w:tblPr>
      <w:tblGrid>
        <w:gridCol w:w="817"/>
        <w:gridCol w:w="817"/>
        <w:gridCol w:w="817"/>
        <w:gridCol w:w="817"/>
        <w:gridCol w:w="817"/>
      </w:tblGrid>
      <w:tr w:rsidR="0058004C" w:rsidRPr="00137A6A" w:rsidTr="0058004C">
        <w:trPr>
          <w:trHeight w:val="260"/>
        </w:trPr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A6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8004C" w:rsidRPr="00137A6A" w:rsidTr="0058004C">
        <w:trPr>
          <w:trHeight w:val="260"/>
        </w:trPr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58004C" w:rsidRPr="00137A6A" w:rsidRDefault="0058004C" w:rsidP="004B11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004C" w:rsidRPr="00137A6A" w:rsidRDefault="0058004C" w:rsidP="004B11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58004C" w:rsidRPr="00137A6A" w:rsidSect="004B1174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0F35"/>
    <w:rsid w:val="00137A6A"/>
    <w:rsid w:val="00376C19"/>
    <w:rsid w:val="003B23F5"/>
    <w:rsid w:val="004B1174"/>
    <w:rsid w:val="0058004C"/>
    <w:rsid w:val="005A5508"/>
    <w:rsid w:val="00762A1F"/>
    <w:rsid w:val="008414B0"/>
    <w:rsid w:val="00856011"/>
    <w:rsid w:val="0086416F"/>
    <w:rsid w:val="008C0F35"/>
    <w:rsid w:val="00915796"/>
    <w:rsid w:val="009811B1"/>
    <w:rsid w:val="00B67C4E"/>
    <w:rsid w:val="00B72E49"/>
    <w:rsid w:val="00C84221"/>
    <w:rsid w:val="00CA4638"/>
    <w:rsid w:val="00CA65E6"/>
    <w:rsid w:val="00CB14CA"/>
    <w:rsid w:val="00CF123F"/>
    <w:rsid w:val="00D84453"/>
    <w:rsid w:val="00DB0C00"/>
    <w:rsid w:val="00E7135B"/>
    <w:rsid w:val="00F20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0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fhil</dc:creator>
  <cp:keywords/>
  <dc:description/>
  <cp:lastModifiedBy>boyagiroa</cp:lastModifiedBy>
  <cp:revision>14</cp:revision>
  <dcterms:created xsi:type="dcterms:W3CDTF">2021-09-12T10:55:00Z</dcterms:created>
  <dcterms:modified xsi:type="dcterms:W3CDTF">2022-09-19T07:26:00Z</dcterms:modified>
</cp:coreProperties>
</file>